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0978" w14:textId="10B56C5B" w:rsidR="0070639D" w:rsidRDefault="00BB20C2">
      <w:r w:rsidRPr="003E3C92">
        <w:rPr>
          <w:rFonts w:ascii="Arial" w:hAnsi="Arial" w:cs="Arial"/>
          <w:b/>
          <w:bCs/>
          <w:noProof/>
          <w:sz w:val="44"/>
          <w:szCs w:val="44"/>
          <w:lang w:eastAsia="fr-FR"/>
        </w:rPr>
        <w:drawing>
          <wp:anchor distT="0" distB="0" distL="0" distR="0" simplePos="0" relativeHeight="251659264" behindDoc="1" locked="0" layoutInCell="1" allowOverlap="1" wp14:anchorId="7184508E" wp14:editId="4C48FFD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00149" cy="7251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149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cs="Arial"/>
          <w:noProof/>
          <w:lang w:eastAsia="fr-FR"/>
        </w:rPr>
        <w:drawing>
          <wp:inline distT="0" distB="0" distL="0" distR="0" wp14:anchorId="22629993" wp14:editId="3BAA72B8">
            <wp:extent cx="900430" cy="90043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us-logo-limog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96BBE0" w14:textId="7BB26E97" w:rsidR="00BB20C2" w:rsidRDefault="00BB20C2"/>
    <w:p w14:paraId="175B94E2" w14:textId="2F6B605E" w:rsidR="00BB20C2" w:rsidRDefault="00BB20C2"/>
    <w:p w14:paraId="455CCDD1" w14:textId="18F0E54B" w:rsidR="00BB20C2" w:rsidRPr="00BB20C2" w:rsidRDefault="00BB20C2" w:rsidP="00BB2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B20C2">
        <w:rPr>
          <w:rFonts w:ascii="Arial" w:hAnsi="Arial" w:cs="Arial"/>
          <w:b/>
          <w:bCs/>
          <w:sz w:val="28"/>
          <w:szCs w:val="28"/>
        </w:rPr>
        <w:t>Crous de Limoges</w:t>
      </w:r>
    </w:p>
    <w:p w14:paraId="5E1EC56C" w14:textId="0D5F1F5B" w:rsidR="00BB20C2" w:rsidRPr="00BB20C2" w:rsidRDefault="002F1DD5" w:rsidP="00BB2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</w:t>
      </w:r>
    </w:p>
    <w:p w14:paraId="64599FD9" w14:textId="3250BAE6" w:rsidR="00BB20C2" w:rsidRPr="00BB20C2" w:rsidRDefault="00BB20C2" w:rsidP="00BB2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B20C2">
        <w:rPr>
          <w:rFonts w:ascii="Arial" w:hAnsi="Arial" w:cs="Arial"/>
          <w:b/>
          <w:bCs/>
          <w:sz w:val="28"/>
          <w:szCs w:val="28"/>
        </w:rPr>
        <w:t>PROJET VIE DE CAMPUS</w:t>
      </w:r>
    </w:p>
    <w:p w14:paraId="720AA4B0" w14:textId="278CEC80" w:rsidR="00BB20C2" w:rsidRPr="00BB20C2" w:rsidRDefault="00BB20C2" w:rsidP="00BB2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B20C2">
        <w:rPr>
          <w:rFonts w:ascii="Arial" w:hAnsi="Arial" w:cs="Arial"/>
          <w:b/>
          <w:bCs/>
          <w:sz w:val="28"/>
          <w:szCs w:val="28"/>
        </w:rPr>
        <w:t>BILAN MORAL ET FINANCIER</w:t>
      </w:r>
    </w:p>
    <w:p w14:paraId="5A07AB0D" w14:textId="7339E8DD" w:rsidR="00BB20C2" w:rsidRDefault="00BB20C2">
      <w:pPr>
        <w:rPr>
          <w:rFonts w:ascii="Arial" w:hAnsi="Arial" w:cs="Arial"/>
          <w:b/>
          <w:bCs/>
        </w:rPr>
      </w:pPr>
    </w:p>
    <w:p w14:paraId="0FA749A5" w14:textId="242214D0" w:rsidR="00BB20C2" w:rsidRDefault="00BB20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BILAN MORAL</w:t>
      </w:r>
    </w:p>
    <w:p w14:paraId="4A853DB6" w14:textId="749D5A43" w:rsidR="00BB20C2" w:rsidRDefault="00BB20C2">
      <w:pPr>
        <w:rPr>
          <w:rFonts w:ascii="Arial" w:hAnsi="Arial" w:cs="Arial"/>
          <w:b/>
          <w:bCs/>
        </w:rPr>
      </w:pPr>
    </w:p>
    <w:p w14:paraId="539CB2CD" w14:textId="694997D8" w:rsidR="00BB20C2" w:rsidRPr="00BB20C2" w:rsidRDefault="00BB20C2" w:rsidP="00BB20C2">
      <w:pPr>
        <w:jc w:val="both"/>
        <w:rPr>
          <w:rFonts w:ascii="Arial" w:hAnsi="Arial" w:cs="Arial"/>
        </w:rPr>
      </w:pPr>
      <w:r w:rsidRPr="00BB20C2">
        <w:rPr>
          <w:rFonts w:ascii="Arial" w:hAnsi="Arial" w:cs="Arial"/>
        </w:rPr>
        <w:t>Décrivez (1 à 3 pages maximum) comment s’est réalisé votre projet, aspect positif, les diffi</w:t>
      </w:r>
      <w:r w:rsidR="00724A87">
        <w:rPr>
          <w:rFonts w:ascii="Arial" w:hAnsi="Arial" w:cs="Arial"/>
        </w:rPr>
        <w:t>c</w:t>
      </w:r>
      <w:r w:rsidRPr="00BB20C2">
        <w:rPr>
          <w:rFonts w:ascii="Arial" w:hAnsi="Arial" w:cs="Arial"/>
        </w:rPr>
        <w:t>ultés rencontrées lors de sa réalisation, ou tout élément que vous jugerez utile d’indiquer.</w:t>
      </w:r>
    </w:p>
    <w:p w14:paraId="3709747E" w14:textId="00C6CE62" w:rsidR="00BB20C2" w:rsidRPr="002F1DD5" w:rsidRDefault="00BB20C2">
      <w:pPr>
        <w:rPr>
          <w:rFonts w:ascii="Arial" w:hAnsi="Arial" w:cs="Arial"/>
          <w:b/>
          <w:bCs/>
          <w:sz w:val="20"/>
          <w:szCs w:val="20"/>
        </w:rPr>
      </w:pPr>
    </w:p>
    <w:p w14:paraId="65E83973" w14:textId="3F3BCBF4" w:rsidR="00BB20C2" w:rsidRPr="002F1DD5" w:rsidRDefault="00BB20C2" w:rsidP="002F1DD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740C2D00" w14:textId="12273F48" w:rsidR="00BB20C2" w:rsidRPr="002F1DD5" w:rsidRDefault="00BB20C2">
      <w:pPr>
        <w:rPr>
          <w:rFonts w:ascii="Arial" w:hAnsi="Arial" w:cs="Arial"/>
          <w:b/>
          <w:bCs/>
          <w:sz w:val="20"/>
          <w:szCs w:val="20"/>
        </w:rPr>
      </w:pPr>
    </w:p>
    <w:p w14:paraId="06B35E63" w14:textId="2A38BC68" w:rsidR="00BB20C2" w:rsidRPr="002F1DD5" w:rsidRDefault="00BB20C2" w:rsidP="002F1DD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5DA09D59" w14:textId="75C148AE" w:rsidR="00BB20C2" w:rsidRPr="002F1DD5" w:rsidRDefault="00BB20C2">
      <w:pPr>
        <w:rPr>
          <w:rFonts w:ascii="Arial" w:hAnsi="Arial" w:cs="Arial"/>
          <w:b/>
          <w:bCs/>
          <w:sz w:val="20"/>
          <w:szCs w:val="20"/>
        </w:rPr>
      </w:pPr>
    </w:p>
    <w:p w14:paraId="130E23E4" w14:textId="20838BDD" w:rsidR="00BB20C2" w:rsidRPr="002F1DD5" w:rsidRDefault="00BB20C2" w:rsidP="002F1DD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7199734D" w14:textId="26E93EE5" w:rsidR="00BB20C2" w:rsidRPr="002F1DD5" w:rsidRDefault="00BB20C2">
      <w:pPr>
        <w:rPr>
          <w:rFonts w:ascii="Arial" w:hAnsi="Arial" w:cs="Arial"/>
          <w:b/>
          <w:bCs/>
          <w:sz w:val="20"/>
          <w:szCs w:val="20"/>
        </w:rPr>
      </w:pPr>
    </w:p>
    <w:p w14:paraId="5D1E9CA6" w14:textId="7A6C74C0" w:rsidR="00BB20C2" w:rsidRPr="002F1DD5" w:rsidRDefault="00BB20C2" w:rsidP="002F1DD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2DC7F1E5" w14:textId="6A97B9AD" w:rsidR="00BB20C2" w:rsidRPr="002F1DD5" w:rsidRDefault="00BB20C2">
      <w:pPr>
        <w:rPr>
          <w:rFonts w:ascii="Arial" w:hAnsi="Arial" w:cs="Arial"/>
          <w:b/>
          <w:bCs/>
          <w:sz w:val="20"/>
          <w:szCs w:val="20"/>
        </w:rPr>
      </w:pPr>
    </w:p>
    <w:p w14:paraId="59BB19BB" w14:textId="79D70CBF" w:rsidR="00BB20C2" w:rsidRPr="002F1DD5" w:rsidRDefault="00BB20C2" w:rsidP="002F1DD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4A10F838" w14:textId="080F4780" w:rsidR="00BB20C2" w:rsidRPr="002F1DD5" w:rsidRDefault="00BB20C2">
      <w:pPr>
        <w:rPr>
          <w:rFonts w:ascii="Arial" w:hAnsi="Arial" w:cs="Arial"/>
          <w:b/>
          <w:bCs/>
          <w:sz w:val="20"/>
          <w:szCs w:val="20"/>
        </w:rPr>
      </w:pPr>
    </w:p>
    <w:p w14:paraId="4D36B418" w14:textId="46A7D835" w:rsidR="00BB20C2" w:rsidRPr="002F1DD5" w:rsidRDefault="00BB20C2" w:rsidP="002F1DD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301E3AC7" w14:textId="12C1AFC0" w:rsidR="00BB20C2" w:rsidRPr="002F1DD5" w:rsidRDefault="00BB20C2">
      <w:pPr>
        <w:rPr>
          <w:rFonts w:ascii="Arial" w:hAnsi="Arial" w:cs="Arial"/>
          <w:b/>
          <w:bCs/>
          <w:sz w:val="20"/>
          <w:szCs w:val="20"/>
        </w:rPr>
      </w:pPr>
    </w:p>
    <w:p w14:paraId="2B8008DB" w14:textId="69E0848F" w:rsidR="00BB20C2" w:rsidRPr="002F1DD5" w:rsidRDefault="00BB20C2" w:rsidP="002F1DD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654A5B55" w14:textId="709EAF9B" w:rsidR="00BB20C2" w:rsidRPr="002F1DD5" w:rsidRDefault="00BB20C2">
      <w:pPr>
        <w:rPr>
          <w:rFonts w:ascii="Arial" w:hAnsi="Arial" w:cs="Arial"/>
          <w:b/>
          <w:bCs/>
          <w:sz w:val="20"/>
          <w:szCs w:val="20"/>
        </w:rPr>
      </w:pPr>
    </w:p>
    <w:p w14:paraId="12C3C473" w14:textId="7B541C0F" w:rsidR="00BB20C2" w:rsidRPr="002F1DD5" w:rsidRDefault="00BB20C2" w:rsidP="002F1DD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4B391734" w14:textId="683C0B0B" w:rsidR="00BB20C2" w:rsidRDefault="00BB20C2">
      <w:pPr>
        <w:rPr>
          <w:rFonts w:ascii="Arial" w:hAnsi="Arial" w:cs="Arial"/>
          <w:b/>
          <w:bCs/>
        </w:rPr>
      </w:pPr>
    </w:p>
    <w:p w14:paraId="62808713" w14:textId="5C227000" w:rsidR="00BB20C2" w:rsidRDefault="00BB20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BILAN FINANCIER</w:t>
      </w:r>
    </w:p>
    <w:p w14:paraId="52D8DC8A" w14:textId="77777777" w:rsidR="00BB20C2" w:rsidRPr="00BB20C2" w:rsidRDefault="00BB20C2" w:rsidP="00BB20C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1863"/>
        <w:gridCol w:w="2022"/>
        <w:gridCol w:w="1665"/>
        <w:gridCol w:w="1360"/>
      </w:tblGrid>
      <w:tr w:rsidR="00BB20C2" w:rsidRPr="00BB20C2" w14:paraId="20706D8A" w14:textId="77777777" w:rsidTr="00BB20C2">
        <w:trPr>
          <w:trHeight w:val="761"/>
          <w:jc w:val="center"/>
        </w:trPr>
        <w:tc>
          <w:tcPr>
            <w:tcW w:w="399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917E3C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CA4B769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B20C2">
              <w:rPr>
                <w:rFonts w:ascii="Arial" w:eastAsia="Calibri" w:hAnsi="Arial" w:cs="Arial"/>
                <w:b/>
                <w:sz w:val="20"/>
                <w:szCs w:val="20"/>
              </w:rPr>
              <w:t>DEPENSES (1)</w:t>
            </w:r>
          </w:p>
        </w:tc>
        <w:tc>
          <w:tcPr>
            <w:tcW w:w="504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61D1B67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5B0F33D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20C2">
              <w:rPr>
                <w:rFonts w:ascii="Arial" w:eastAsia="Calibri" w:hAnsi="Arial" w:cs="Arial"/>
                <w:b/>
                <w:sz w:val="20"/>
                <w:szCs w:val="20"/>
              </w:rPr>
              <w:t>RECETTES (2)</w:t>
            </w:r>
          </w:p>
        </w:tc>
      </w:tr>
      <w:tr w:rsidR="00BB20C2" w:rsidRPr="00BB20C2" w14:paraId="0F242876" w14:textId="77777777" w:rsidTr="00BB20C2">
        <w:trPr>
          <w:trHeight w:val="885"/>
          <w:jc w:val="center"/>
        </w:trPr>
        <w:tc>
          <w:tcPr>
            <w:tcW w:w="2132" w:type="dxa"/>
            <w:tcBorders>
              <w:left w:val="double" w:sz="4" w:space="0" w:color="auto"/>
            </w:tcBorders>
            <w:shd w:val="clear" w:color="auto" w:fill="auto"/>
          </w:tcPr>
          <w:p w14:paraId="1426FCB6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6B980B9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B20C2">
              <w:rPr>
                <w:rFonts w:ascii="Arial" w:eastAsia="Calibri" w:hAnsi="Arial" w:cs="Arial"/>
                <w:b/>
                <w:sz w:val="20"/>
                <w:szCs w:val="20"/>
              </w:rPr>
              <w:t>Intitulé</w:t>
            </w:r>
          </w:p>
        </w:tc>
        <w:tc>
          <w:tcPr>
            <w:tcW w:w="1863" w:type="dxa"/>
            <w:tcBorders>
              <w:right w:val="double" w:sz="4" w:space="0" w:color="auto"/>
            </w:tcBorders>
            <w:shd w:val="clear" w:color="auto" w:fill="auto"/>
          </w:tcPr>
          <w:p w14:paraId="058C124D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9A6C652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B20C2">
              <w:rPr>
                <w:rFonts w:ascii="Arial" w:eastAsia="Calibri" w:hAnsi="Arial" w:cs="Arial"/>
                <w:b/>
                <w:sz w:val="20"/>
                <w:szCs w:val="20"/>
              </w:rPr>
              <w:t>Montant TTC</w:t>
            </w:r>
          </w:p>
        </w:tc>
        <w:tc>
          <w:tcPr>
            <w:tcW w:w="2022" w:type="dxa"/>
            <w:tcBorders>
              <w:left w:val="double" w:sz="4" w:space="0" w:color="auto"/>
            </w:tcBorders>
            <w:shd w:val="clear" w:color="auto" w:fill="auto"/>
          </w:tcPr>
          <w:p w14:paraId="3E133A64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B3D8D0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B20C2">
              <w:rPr>
                <w:rFonts w:ascii="Arial" w:eastAsia="Calibri" w:hAnsi="Arial" w:cs="Arial"/>
                <w:b/>
                <w:sz w:val="20"/>
                <w:szCs w:val="20"/>
              </w:rPr>
              <w:t>Intitulé</w:t>
            </w:r>
          </w:p>
        </w:tc>
        <w:tc>
          <w:tcPr>
            <w:tcW w:w="1665" w:type="dxa"/>
            <w:shd w:val="clear" w:color="auto" w:fill="auto"/>
          </w:tcPr>
          <w:p w14:paraId="489145CE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82FCA0E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B20C2">
              <w:rPr>
                <w:rFonts w:ascii="Arial" w:eastAsia="Calibri" w:hAnsi="Arial" w:cs="Arial"/>
                <w:b/>
                <w:sz w:val="20"/>
                <w:szCs w:val="20"/>
              </w:rPr>
              <w:t>Montant TTC</w:t>
            </w:r>
          </w:p>
        </w:tc>
        <w:tc>
          <w:tcPr>
            <w:tcW w:w="1360" w:type="dxa"/>
            <w:tcBorders>
              <w:right w:val="double" w:sz="4" w:space="0" w:color="auto"/>
            </w:tcBorders>
            <w:shd w:val="clear" w:color="auto" w:fill="auto"/>
          </w:tcPr>
          <w:p w14:paraId="2C6739E1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20C2">
              <w:rPr>
                <w:rFonts w:ascii="Arial" w:eastAsia="Calibri" w:hAnsi="Arial" w:cs="Arial"/>
                <w:sz w:val="20"/>
                <w:szCs w:val="20"/>
              </w:rPr>
              <w:t>Indiquez si le montant est prévisionnel ou définitif</w:t>
            </w:r>
          </w:p>
        </w:tc>
      </w:tr>
      <w:tr w:rsidR="00BB20C2" w:rsidRPr="00BB20C2" w14:paraId="7750BECF" w14:textId="77777777" w:rsidTr="00BB20C2">
        <w:trPr>
          <w:trHeight w:val="851"/>
          <w:jc w:val="center"/>
        </w:trPr>
        <w:tc>
          <w:tcPr>
            <w:tcW w:w="2132" w:type="dxa"/>
            <w:tcBorders>
              <w:left w:val="double" w:sz="4" w:space="0" w:color="auto"/>
            </w:tcBorders>
            <w:shd w:val="clear" w:color="auto" w:fill="auto"/>
          </w:tcPr>
          <w:p w14:paraId="7930E16C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right w:val="double" w:sz="4" w:space="0" w:color="auto"/>
            </w:tcBorders>
            <w:shd w:val="clear" w:color="auto" w:fill="auto"/>
          </w:tcPr>
          <w:p w14:paraId="6344F307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double" w:sz="4" w:space="0" w:color="auto"/>
            </w:tcBorders>
            <w:shd w:val="clear" w:color="auto" w:fill="auto"/>
          </w:tcPr>
          <w:p w14:paraId="672C4B0D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29482710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double" w:sz="4" w:space="0" w:color="auto"/>
            </w:tcBorders>
            <w:shd w:val="clear" w:color="auto" w:fill="auto"/>
          </w:tcPr>
          <w:p w14:paraId="500F5585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B20C2" w:rsidRPr="00BB20C2" w14:paraId="1A46215D" w14:textId="77777777" w:rsidTr="00BB20C2">
        <w:trPr>
          <w:trHeight w:val="851"/>
          <w:jc w:val="center"/>
        </w:trPr>
        <w:tc>
          <w:tcPr>
            <w:tcW w:w="2132" w:type="dxa"/>
            <w:tcBorders>
              <w:left w:val="double" w:sz="4" w:space="0" w:color="auto"/>
            </w:tcBorders>
            <w:shd w:val="clear" w:color="auto" w:fill="auto"/>
          </w:tcPr>
          <w:p w14:paraId="6FB4EFD3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right w:val="double" w:sz="4" w:space="0" w:color="auto"/>
            </w:tcBorders>
            <w:shd w:val="clear" w:color="auto" w:fill="auto"/>
          </w:tcPr>
          <w:p w14:paraId="0B616FC3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double" w:sz="4" w:space="0" w:color="auto"/>
            </w:tcBorders>
            <w:shd w:val="clear" w:color="auto" w:fill="auto"/>
          </w:tcPr>
          <w:p w14:paraId="340933ED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019EBC1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double" w:sz="4" w:space="0" w:color="auto"/>
            </w:tcBorders>
            <w:shd w:val="clear" w:color="auto" w:fill="auto"/>
          </w:tcPr>
          <w:p w14:paraId="5D763117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B20C2" w:rsidRPr="00BB20C2" w14:paraId="45EFA5C0" w14:textId="77777777" w:rsidTr="00BB20C2">
        <w:trPr>
          <w:trHeight w:val="851"/>
          <w:jc w:val="center"/>
        </w:trPr>
        <w:tc>
          <w:tcPr>
            <w:tcW w:w="2132" w:type="dxa"/>
            <w:tcBorders>
              <w:left w:val="double" w:sz="4" w:space="0" w:color="auto"/>
            </w:tcBorders>
            <w:shd w:val="clear" w:color="auto" w:fill="auto"/>
          </w:tcPr>
          <w:p w14:paraId="376F9D54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right w:val="double" w:sz="4" w:space="0" w:color="auto"/>
            </w:tcBorders>
            <w:shd w:val="clear" w:color="auto" w:fill="auto"/>
          </w:tcPr>
          <w:p w14:paraId="4FF37C5A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double" w:sz="4" w:space="0" w:color="auto"/>
            </w:tcBorders>
            <w:shd w:val="clear" w:color="auto" w:fill="auto"/>
          </w:tcPr>
          <w:p w14:paraId="4AF6648F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97C8FF3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double" w:sz="4" w:space="0" w:color="auto"/>
            </w:tcBorders>
            <w:shd w:val="clear" w:color="auto" w:fill="auto"/>
          </w:tcPr>
          <w:p w14:paraId="6AAB3A7C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B20C2" w:rsidRPr="00BB20C2" w14:paraId="21ED563E" w14:textId="77777777" w:rsidTr="00BB20C2">
        <w:trPr>
          <w:trHeight w:val="851"/>
          <w:jc w:val="center"/>
        </w:trPr>
        <w:tc>
          <w:tcPr>
            <w:tcW w:w="2132" w:type="dxa"/>
            <w:tcBorders>
              <w:left w:val="double" w:sz="4" w:space="0" w:color="auto"/>
            </w:tcBorders>
            <w:shd w:val="clear" w:color="auto" w:fill="auto"/>
          </w:tcPr>
          <w:p w14:paraId="0DFC2332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right w:val="double" w:sz="4" w:space="0" w:color="auto"/>
            </w:tcBorders>
            <w:shd w:val="clear" w:color="auto" w:fill="auto"/>
          </w:tcPr>
          <w:p w14:paraId="1CDEFFB8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double" w:sz="4" w:space="0" w:color="auto"/>
            </w:tcBorders>
            <w:shd w:val="clear" w:color="auto" w:fill="auto"/>
          </w:tcPr>
          <w:p w14:paraId="3205056B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05ADAFF8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double" w:sz="4" w:space="0" w:color="auto"/>
            </w:tcBorders>
            <w:shd w:val="clear" w:color="auto" w:fill="auto"/>
          </w:tcPr>
          <w:p w14:paraId="73446541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B20C2" w:rsidRPr="00BB20C2" w14:paraId="0B4ACD9F" w14:textId="77777777" w:rsidTr="00BB20C2">
        <w:trPr>
          <w:trHeight w:val="851"/>
          <w:jc w:val="center"/>
        </w:trPr>
        <w:tc>
          <w:tcPr>
            <w:tcW w:w="2132" w:type="dxa"/>
            <w:tcBorders>
              <w:left w:val="double" w:sz="4" w:space="0" w:color="auto"/>
            </w:tcBorders>
            <w:shd w:val="clear" w:color="auto" w:fill="auto"/>
          </w:tcPr>
          <w:p w14:paraId="181BF4EE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right w:val="double" w:sz="4" w:space="0" w:color="auto"/>
            </w:tcBorders>
            <w:shd w:val="clear" w:color="auto" w:fill="auto"/>
          </w:tcPr>
          <w:p w14:paraId="03900D1B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double" w:sz="4" w:space="0" w:color="auto"/>
            </w:tcBorders>
            <w:shd w:val="clear" w:color="auto" w:fill="auto"/>
          </w:tcPr>
          <w:p w14:paraId="48537297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445FE405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double" w:sz="4" w:space="0" w:color="auto"/>
            </w:tcBorders>
            <w:shd w:val="clear" w:color="auto" w:fill="auto"/>
          </w:tcPr>
          <w:p w14:paraId="2DBB7380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B20C2" w:rsidRPr="00BB20C2" w14:paraId="7A341E14" w14:textId="77777777" w:rsidTr="00BB20C2">
        <w:trPr>
          <w:trHeight w:val="851"/>
          <w:jc w:val="center"/>
        </w:trPr>
        <w:tc>
          <w:tcPr>
            <w:tcW w:w="2132" w:type="dxa"/>
            <w:tcBorders>
              <w:left w:val="double" w:sz="4" w:space="0" w:color="auto"/>
            </w:tcBorders>
            <w:shd w:val="clear" w:color="auto" w:fill="auto"/>
          </w:tcPr>
          <w:p w14:paraId="4FBEF140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right w:val="double" w:sz="4" w:space="0" w:color="auto"/>
            </w:tcBorders>
            <w:shd w:val="clear" w:color="auto" w:fill="auto"/>
          </w:tcPr>
          <w:p w14:paraId="6B3A0FB2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double" w:sz="4" w:space="0" w:color="auto"/>
            </w:tcBorders>
            <w:shd w:val="clear" w:color="auto" w:fill="auto"/>
          </w:tcPr>
          <w:p w14:paraId="2D790BA3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B20C2">
              <w:rPr>
                <w:rFonts w:ascii="Arial" w:eastAsia="Calibri" w:hAnsi="Arial" w:cs="Arial"/>
                <w:sz w:val="20"/>
                <w:szCs w:val="20"/>
              </w:rPr>
              <w:t>Subvention demandée dans le cadre de la CVEC</w:t>
            </w:r>
          </w:p>
        </w:tc>
        <w:tc>
          <w:tcPr>
            <w:tcW w:w="1665" w:type="dxa"/>
            <w:shd w:val="clear" w:color="auto" w:fill="auto"/>
          </w:tcPr>
          <w:p w14:paraId="17C03C51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double" w:sz="4" w:space="0" w:color="auto"/>
            </w:tcBorders>
            <w:shd w:val="clear" w:color="auto" w:fill="auto"/>
          </w:tcPr>
          <w:p w14:paraId="44D6A992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B20C2" w:rsidRPr="00BB20C2" w14:paraId="48B1EE4B" w14:textId="77777777" w:rsidTr="00BB20C2">
        <w:trPr>
          <w:trHeight w:val="851"/>
          <w:jc w:val="center"/>
        </w:trPr>
        <w:tc>
          <w:tcPr>
            <w:tcW w:w="213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C72CF84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8FC44F" w14:textId="5473B2C0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20C2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  <w:tc>
          <w:tcPr>
            <w:tcW w:w="186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6ADDDE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FCE7F51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F70F08" w14:textId="19444D7E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20C2">
              <w:rPr>
                <w:rFonts w:ascii="Arial" w:eastAsia="Calibri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shd w:val="clear" w:color="auto" w:fill="auto"/>
          </w:tcPr>
          <w:p w14:paraId="5408801E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27F369" w14:textId="77777777" w:rsidR="00BB20C2" w:rsidRPr="00BB20C2" w:rsidRDefault="00BB20C2" w:rsidP="00BB20C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3DBCB5D" w14:textId="06A69955" w:rsidR="00BB20C2" w:rsidRPr="00BB20C2" w:rsidRDefault="00BB20C2" w:rsidP="00BB20C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B20C2">
        <w:rPr>
          <w:rFonts w:ascii="Arial" w:eastAsia="Calibri" w:hAnsi="Arial" w:cs="Arial"/>
          <w:sz w:val="20"/>
          <w:szCs w:val="20"/>
        </w:rPr>
        <w:t>(1) Joindre les pièces justificatives (</w:t>
      </w:r>
      <w:r>
        <w:rPr>
          <w:rFonts w:ascii="Arial" w:eastAsia="Calibri" w:hAnsi="Arial" w:cs="Arial"/>
          <w:sz w:val="20"/>
          <w:szCs w:val="20"/>
        </w:rPr>
        <w:t>factures,</w:t>
      </w:r>
      <w:r w:rsidRPr="00BB20C2">
        <w:rPr>
          <w:rFonts w:ascii="Arial" w:eastAsia="Calibri" w:hAnsi="Arial" w:cs="Arial"/>
          <w:sz w:val="20"/>
          <w:szCs w:val="20"/>
        </w:rPr>
        <w:t xml:space="preserve"> etc.)</w:t>
      </w:r>
    </w:p>
    <w:p w14:paraId="4BDCF9B0" w14:textId="27601735" w:rsidR="00BB20C2" w:rsidRPr="00BB20C2" w:rsidRDefault="00BB20C2" w:rsidP="00BB20C2">
      <w:pPr>
        <w:tabs>
          <w:tab w:val="left" w:pos="2835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B20C2">
        <w:rPr>
          <w:rFonts w:ascii="Arial" w:eastAsia="Calibri" w:hAnsi="Arial" w:cs="Arial"/>
          <w:color w:val="000000"/>
          <w:sz w:val="20"/>
          <w:szCs w:val="20"/>
        </w:rPr>
        <w:t>(2) Faire figurer les éventuelles subventions accordées par des partenaires ; les avantages en nature (prêt de salle…) ; la part de l’auto-financement</w:t>
      </w:r>
    </w:p>
    <w:p w14:paraId="524166EB" w14:textId="47532152" w:rsidR="00BB20C2" w:rsidRDefault="00BB20C2">
      <w:pPr>
        <w:rPr>
          <w:rFonts w:ascii="Arial" w:hAnsi="Arial" w:cs="Arial"/>
          <w:b/>
          <w:bCs/>
        </w:rPr>
      </w:pPr>
    </w:p>
    <w:p w14:paraId="5B321730" w14:textId="75935C02" w:rsidR="00724A87" w:rsidRPr="00051FB7" w:rsidRDefault="00724A87">
      <w:pPr>
        <w:rPr>
          <w:rFonts w:ascii="Arial" w:hAnsi="Arial" w:cs="Arial"/>
        </w:rPr>
      </w:pPr>
      <w:r w:rsidRPr="00051FB7">
        <w:rPr>
          <w:rFonts w:ascii="Arial" w:hAnsi="Arial" w:cs="Arial"/>
        </w:rPr>
        <w:t>Je soussigné,</w:t>
      </w:r>
    </w:p>
    <w:p w14:paraId="313DAB85" w14:textId="299FA65F" w:rsidR="00724A87" w:rsidRPr="00051FB7" w:rsidRDefault="00724A87">
      <w:pPr>
        <w:rPr>
          <w:rFonts w:ascii="Arial" w:hAnsi="Arial" w:cs="Arial"/>
        </w:rPr>
      </w:pPr>
      <w:r w:rsidRPr="00051FB7">
        <w:rPr>
          <w:rFonts w:ascii="Arial" w:hAnsi="Arial" w:cs="Arial"/>
        </w:rPr>
        <w:t>Certifie</w:t>
      </w:r>
      <w:r w:rsidR="00624BBE">
        <w:rPr>
          <w:rFonts w:ascii="Arial" w:hAnsi="Arial" w:cs="Arial"/>
        </w:rPr>
        <w:t xml:space="preserve"> que</w:t>
      </w:r>
      <w:r w:rsidRPr="00051FB7">
        <w:rPr>
          <w:rFonts w:ascii="Arial" w:hAnsi="Arial" w:cs="Arial"/>
        </w:rPr>
        <w:t xml:space="preserve"> le bilan</w:t>
      </w:r>
      <w:r w:rsidR="00624BBE">
        <w:rPr>
          <w:rFonts w:ascii="Arial" w:hAnsi="Arial" w:cs="Arial"/>
        </w:rPr>
        <w:t xml:space="preserve"> est sincère </w:t>
      </w:r>
      <w:r w:rsidRPr="00051FB7">
        <w:rPr>
          <w:rFonts w:ascii="Arial" w:hAnsi="Arial" w:cs="Arial"/>
        </w:rPr>
        <w:t xml:space="preserve">:                                                            </w:t>
      </w:r>
    </w:p>
    <w:p w14:paraId="129684F6" w14:textId="77777777" w:rsidR="00724A87" w:rsidRPr="00051FB7" w:rsidRDefault="00724A87">
      <w:pPr>
        <w:rPr>
          <w:rFonts w:ascii="Arial" w:hAnsi="Arial" w:cs="Arial"/>
        </w:rPr>
      </w:pPr>
      <w:r w:rsidRPr="00051FB7">
        <w:rPr>
          <w:rFonts w:ascii="Arial" w:hAnsi="Arial" w:cs="Arial"/>
        </w:rPr>
        <w:t>Fait à :</w:t>
      </w:r>
      <w:r w:rsidRPr="00051FB7">
        <w:rPr>
          <w:rFonts w:ascii="Arial" w:hAnsi="Arial" w:cs="Arial"/>
        </w:rPr>
        <w:tab/>
      </w:r>
      <w:r w:rsidRPr="00051FB7">
        <w:rPr>
          <w:rFonts w:ascii="Arial" w:hAnsi="Arial" w:cs="Arial"/>
        </w:rPr>
        <w:tab/>
      </w:r>
      <w:r w:rsidRPr="00051FB7">
        <w:rPr>
          <w:rFonts w:ascii="Arial" w:hAnsi="Arial" w:cs="Arial"/>
        </w:rPr>
        <w:tab/>
      </w:r>
      <w:r w:rsidRPr="00051FB7">
        <w:rPr>
          <w:rFonts w:ascii="Arial" w:hAnsi="Arial" w:cs="Arial"/>
        </w:rPr>
        <w:tab/>
      </w:r>
      <w:r w:rsidRPr="00051FB7">
        <w:rPr>
          <w:rFonts w:ascii="Arial" w:hAnsi="Arial" w:cs="Arial"/>
        </w:rPr>
        <w:tab/>
      </w:r>
      <w:r w:rsidRPr="00051FB7">
        <w:rPr>
          <w:rFonts w:ascii="Arial" w:hAnsi="Arial" w:cs="Arial"/>
        </w:rPr>
        <w:tab/>
      </w:r>
      <w:r w:rsidRPr="00051FB7">
        <w:rPr>
          <w:rFonts w:ascii="Arial" w:hAnsi="Arial" w:cs="Arial"/>
        </w:rPr>
        <w:tab/>
        <w:t>le :</w:t>
      </w:r>
    </w:p>
    <w:p w14:paraId="18BA2C77" w14:textId="5F5C16A4" w:rsidR="00724A87" w:rsidRPr="00BB20C2" w:rsidRDefault="00724A87">
      <w:pPr>
        <w:rPr>
          <w:rFonts w:ascii="Arial" w:hAnsi="Arial" w:cs="Arial"/>
          <w:b/>
          <w:bCs/>
        </w:rPr>
      </w:pPr>
      <w:r w:rsidRPr="00051FB7">
        <w:rPr>
          <w:rFonts w:ascii="Arial" w:hAnsi="Arial" w:cs="Arial"/>
        </w:rPr>
        <w:t>Nom, prénom et signature</w:t>
      </w:r>
      <w:r w:rsidRPr="00051FB7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sectPr w:rsidR="00724A87" w:rsidRPr="00BB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C2"/>
    <w:rsid w:val="00051FB7"/>
    <w:rsid w:val="002F1DD5"/>
    <w:rsid w:val="00624BBE"/>
    <w:rsid w:val="0070639D"/>
    <w:rsid w:val="00724A87"/>
    <w:rsid w:val="007A0A2B"/>
    <w:rsid w:val="00BB0453"/>
    <w:rsid w:val="00B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16EC"/>
  <w15:chartTrackingRefBased/>
  <w15:docId w15:val="{7D77C93E-2A8A-4354-80BA-3754903D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SOULAT</dc:creator>
  <cp:keywords/>
  <dc:description/>
  <cp:lastModifiedBy>Christophe SOULAT</cp:lastModifiedBy>
  <cp:revision>7</cp:revision>
  <cp:lastPrinted>2024-06-04T12:10:00Z</cp:lastPrinted>
  <dcterms:created xsi:type="dcterms:W3CDTF">2024-06-04T11:52:00Z</dcterms:created>
  <dcterms:modified xsi:type="dcterms:W3CDTF">2024-12-11T10:39:00Z</dcterms:modified>
</cp:coreProperties>
</file>